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DF2" w:rsidRPr="009A0F75" w:rsidRDefault="00685DF2" w:rsidP="00685DF2">
      <w:pPr>
        <w:spacing w:after="60" w:line="240" w:lineRule="auto"/>
        <w:ind w:right="23"/>
        <w:rPr>
          <w:i/>
          <w:lang w:val="ru-RU"/>
        </w:rPr>
      </w:pPr>
      <w:proofErr w:type="spellStart"/>
      <w:r w:rsidRPr="009A0F75">
        <w:rPr>
          <w:i/>
          <w:lang w:val="ru-RU"/>
        </w:rPr>
        <w:t>Table</w:t>
      </w:r>
      <w:proofErr w:type="spellEnd"/>
      <w:r w:rsidRPr="009A0F75">
        <w:rPr>
          <w:i/>
          <w:lang w:val="ru-RU"/>
        </w:rPr>
        <w:t xml:space="preserve"> 2: p-</w:t>
      </w:r>
      <w:proofErr w:type="spellStart"/>
      <w:r w:rsidRPr="009A0F75">
        <w:rPr>
          <w:i/>
          <w:lang w:val="ru-RU"/>
        </w:rPr>
        <w:t>values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for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the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mean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values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of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microle</w:t>
      </w:r>
      <w:r w:rsidRPr="009A0F75">
        <w:rPr>
          <w:i/>
        </w:rPr>
        <w:t>ak</w:t>
      </w:r>
      <w:r w:rsidRPr="009A0F75">
        <w:rPr>
          <w:i/>
          <w:lang w:val="ru-RU"/>
        </w:rPr>
        <w:t>age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for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type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one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and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type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two</w:t>
      </w:r>
      <w:proofErr w:type="spellEnd"/>
      <w:r w:rsidRPr="009A0F75">
        <w:rPr>
          <w:i/>
        </w:rPr>
        <w:t xml:space="preserve"> </w:t>
      </w:r>
      <w:proofErr w:type="spellStart"/>
      <w:r w:rsidRPr="009A0F75">
        <w:rPr>
          <w:i/>
          <w:lang w:val="ru-RU"/>
        </w:rPr>
        <w:t>cavities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1"/>
        <w:gridCol w:w="2112"/>
        <w:gridCol w:w="2409"/>
      </w:tblGrid>
      <w:tr w:rsidR="00685DF2" w:rsidRPr="009A0F75" w:rsidTr="00895EA8">
        <w:trPr>
          <w:jc w:val="center"/>
        </w:trPr>
        <w:tc>
          <w:tcPr>
            <w:tcW w:w="2991" w:type="dxa"/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</w:pPr>
          </w:p>
        </w:tc>
        <w:tc>
          <w:tcPr>
            <w:tcW w:w="4521" w:type="dxa"/>
            <w:gridSpan w:val="2"/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  <w:jc w:val="center"/>
            </w:pPr>
            <w:r w:rsidRPr="009A0F75">
              <w:t>Type1 – Type 2</w:t>
            </w:r>
          </w:p>
        </w:tc>
      </w:tr>
      <w:tr w:rsidR="00685DF2" w:rsidRPr="009A0F75" w:rsidTr="00895EA8">
        <w:trPr>
          <w:jc w:val="center"/>
        </w:trPr>
        <w:tc>
          <w:tcPr>
            <w:tcW w:w="2991" w:type="dxa"/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</w:pPr>
          </w:p>
        </w:tc>
        <w:tc>
          <w:tcPr>
            <w:tcW w:w="2112" w:type="dxa"/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  <w:jc w:val="center"/>
            </w:pPr>
            <w:proofErr w:type="gramStart"/>
            <w:r w:rsidRPr="009A0F75">
              <w:t>t</w:t>
            </w:r>
            <w:proofErr w:type="gramEnd"/>
            <w:r w:rsidRPr="009A0F75">
              <w:t>- test</w:t>
            </w:r>
          </w:p>
        </w:tc>
        <w:tc>
          <w:tcPr>
            <w:tcW w:w="2409" w:type="dxa"/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  <w:jc w:val="center"/>
            </w:pPr>
            <w:r w:rsidRPr="009A0F75">
              <w:t>р-value</w:t>
            </w:r>
          </w:p>
        </w:tc>
      </w:tr>
      <w:tr w:rsidR="00685DF2" w:rsidRPr="009A0F75" w:rsidTr="00895EA8">
        <w:trPr>
          <w:jc w:val="center"/>
        </w:trPr>
        <w:tc>
          <w:tcPr>
            <w:tcW w:w="2991" w:type="dxa"/>
            <w:tcBorders>
              <w:bottom w:val="single" w:sz="4" w:space="0" w:color="auto"/>
            </w:tcBorders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  <w:jc w:val="center"/>
            </w:pPr>
            <w:proofErr w:type="spellStart"/>
            <w:r w:rsidRPr="009A0F75">
              <w:t>Silorane</w:t>
            </w:r>
            <w:proofErr w:type="spellEnd"/>
          </w:p>
        </w:tc>
        <w:tc>
          <w:tcPr>
            <w:tcW w:w="2112" w:type="dxa"/>
            <w:tcBorders>
              <w:bottom w:val="single" w:sz="4" w:space="0" w:color="auto"/>
            </w:tcBorders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  <w:jc w:val="center"/>
            </w:pPr>
            <w:r w:rsidRPr="009A0F75">
              <w:t>1.414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  <w:jc w:val="center"/>
            </w:pPr>
            <w:r w:rsidRPr="009A0F75">
              <w:t>0.176</w:t>
            </w:r>
          </w:p>
        </w:tc>
      </w:tr>
      <w:tr w:rsidR="00685DF2" w:rsidRPr="009A0F75" w:rsidTr="00895EA8">
        <w:trPr>
          <w:jc w:val="center"/>
        </w:trPr>
        <w:tc>
          <w:tcPr>
            <w:tcW w:w="2991" w:type="dxa"/>
            <w:tcBorders>
              <w:bottom w:val="single" w:sz="4" w:space="0" w:color="auto"/>
            </w:tcBorders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  <w:jc w:val="center"/>
            </w:pPr>
            <w:proofErr w:type="spellStart"/>
            <w:r w:rsidRPr="009A0F75">
              <w:t>Giomer</w:t>
            </w:r>
            <w:proofErr w:type="spellEnd"/>
          </w:p>
        </w:tc>
        <w:tc>
          <w:tcPr>
            <w:tcW w:w="2112" w:type="dxa"/>
            <w:tcBorders>
              <w:bottom w:val="single" w:sz="4" w:space="0" w:color="auto"/>
            </w:tcBorders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  <w:jc w:val="center"/>
            </w:pPr>
            <w:r w:rsidRPr="009A0F75">
              <w:t>1.474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</w:tcPr>
          <w:p w:rsidR="00685DF2" w:rsidRPr="009A0F75" w:rsidRDefault="00685DF2" w:rsidP="00895EA8">
            <w:pPr>
              <w:tabs>
                <w:tab w:val="center" w:pos="4320"/>
                <w:tab w:val="right" w:pos="8640"/>
              </w:tabs>
              <w:spacing w:after="60" w:line="240" w:lineRule="auto"/>
              <w:jc w:val="center"/>
              <w:rPr>
                <w:b/>
              </w:rPr>
            </w:pPr>
            <w:r w:rsidRPr="009A0F75">
              <w:t>0.160</w:t>
            </w:r>
          </w:p>
        </w:tc>
      </w:tr>
    </w:tbl>
    <w:p w:rsidR="00685DF2" w:rsidRPr="00FE53B7" w:rsidRDefault="00685DF2" w:rsidP="00685DF2">
      <w:pPr>
        <w:spacing w:after="60" w:line="240" w:lineRule="auto"/>
        <w:rPr>
          <w:sz w:val="20"/>
          <w:szCs w:val="20"/>
        </w:rPr>
      </w:pPr>
    </w:p>
    <w:p w:rsidR="001B0AEA" w:rsidRDefault="001B0AEA">
      <w:bookmarkStart w:id="0" w:name="_GoBack"/>
      <w:bookmarkEnd w:id="0"/>
    </w:p>
    <w:sectPr w:rsidR="001B0AEA" w:rsidSect="00A1687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DF2"/>
    <w:rsid w:val="001B0AEA"/>
    <w:rsid w:val="00685DF2"/>
    <w:rsid w:val="00A1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D2E28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DF2"/>
    <w:pPr>
      <w:spacing w:line="400" w:lineRule="atLeast"/>
      <w:jc w:val="both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DF2"/>
    <w:pPr>
      <w:spacing w:line="400" w:lineRule="atLeast"/>
      <w:jc w:val="both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143</Characters>
  <Application>Microsoft Macintosh Word</Application>
  <DocSecurity>0</DocSecurity>
  <Lines>1</Lines>
  <Paragraphs>1</Paragraphs>
  <ScaleCrop>false</ScaleCrop>
  <Company>MU - Faculty of Dental Medicine</Company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Marinova-Takorova</dc:creator>
  <cp:keywords/>
  <dc:description/>
  <cp:lastModifiedBy>Mirela Marinova-Takorova</cp:lastModifiedBy>
  <cp:revision>1</cp:revision>
  <dcterms:created xsi:type="dcterms:W3CDTF">2014-06-30T12:07:00Z</dcterms:created>
  <dcterms:modified xsi:type="dcterms:W3CDTF">2014-06-30T12:07:00Z</dcterms:modified>
</cp:coreProperties>
</file>