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922"/>
        <w:tblW w:w="6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1300"/>
        <w:gridCol w:w="1600"/>
        <w:gridCol w:w="1780"/>
      </w:tblGrid>
      <w:tr w:rsidR="00C003B2" w:rsidRPr="00C003B2" w:rsidTr="00C003B2">
        <w:trPr>
          <w:trHeight w:val="15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Standard solutions of Hesperidin, mg/L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Standard solutions of DH</w:t>
            </w:r>
            <w:r w:rsidR="00BE19E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bg-BG"/>
              </w:rPr>
              <w:t>M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9:1, mg/L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Concentration of Diosmin in standard solution</w:t>
            </w:r>
            <w:r w:rsidR="004E7C3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bg-BG"/>
              </w:rPr>
              <w:t>s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of DH</w:t>
            </w:r>
            <w:r w:rsidR="00BE19E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bg-BG"/>
              </w:rPr>
              <w:t>M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9:1, mg/L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Concentration of Hesperidin in standard solution</w:t>
            </w:r>
            <w:r w:rsidR="004E7C3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bg-BG"/>
              </w:rPr>
              <w:t>s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 xml:space="preserve"> of DH</w:t>
            </w:r>
            <w:r w:rsidR="00BE19E8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bg-BG"/>
              </w:rPr>
              <w:t>M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9:1, mg/L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17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25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9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10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10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12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11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bookmarkStart w:id="0" w:name="_GoBack"/>
            <w:bookmarkEnd w:id="0"/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25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11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20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18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15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25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22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50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22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33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30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33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25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50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45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</w:t>
            </w:r>
          </w:p>
        </w:tc>
      </w:tr>
      <w:tr w:rsidR="00C003B2" w:rsidRPr="00C003B2" w:rsidTr="00C003B2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50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100</w:t>
            </w:r>
            <w:r w:rsidR="0041449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C0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90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3B2" w:rsidRPr="00C003B2" w:rsidRDefault="00C003B2" w:rsidP="007427E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</w:t>
            </w:r>
            <w:r w:rsidR="0041449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C003B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</w:t>
            </w:r>
          </w:p>
        </w:tc>
      </w:tr>
    </w:tbl>
    <w:p w:rsidR="00C003B2" w:rsidRPr="00C003B2" w:rsidRDefault="00F06009" w:rsidP="00C003B2">
      <w:pPr>
        <w:spacing w:line="240" w:lineRule="auto"/>
        <w:rPr>
          <w:rFonts w:ascii="Times New Roman" w:hAnsi="Times New Roman" w:cs="Times New Roman"/>
          <w:lang w:val="en-US"/>
        </w:rPr>
      </w:pPr>
      <w:r w:rsidRPr="005A0CD8">
        <w:rPr>
          <w:rFonts w:ascii="Times New Roman" w:hAnsi="Times New Roman" w:cs="Times New Roman"/>
          <w:b/>
          <w:lang w:val="en-US"/>
        </w:rPr>
        <w:t>Table 1:</w:t>
      </w:r>
      <w:r w:rsidR="00C003B2" w:rsidRPr="00C003B2">
        <w:rPr>
          <w:rFonts w:ascii="Times New Roman" w:hAnsi="Times New Roman" w:cs="Times New Roman"/>
          <w:lang w:val="en-US"/>
        </w:rPr>
        <w:t xml:space="preserve"> Standard solutions of DH</w:t>
      </w:r>
      <w:r w:rsidR="00BE19E8">
        <w:rPr>
          <w:rFonts w:ascii="Times New Roman" w:hAnsi="Times New Roman" w:cs="Times New Roman"/>
          <w:lang w:val="en-US"/>
        </w:rPr>
        <w:t>M</w:t>
      </w:r>
      <w:r w:rsidR="00C003B2" w:rsidRPr="00C003B2">
        <w:rPr>
          <w:rFonts w:ascii="Times New Roman" w:hAnsi="Times New Roman" w:cs="Times New Roman"/>
          <w:lang w:val="en-US"/>
        </w:rPr>
        <w:t xml:space="preserve">9:1 and </w:t>
      </w:r>
      <w:r w:rsidRPr="00C003B2">
        <w:rPr>
          <w:rFonts w:ascii="Times New Roman" w:hAnsi="Times New Roman" w:cs="Times New Roman"/>
          <w:lang w:val="en-US"/>
        </w:rPr>
        <w:t>hesperidin</w:t>
      </w:r>
      <w:r>
        <w:rPr>
          <w:rFonts w:ascii="Times New Roman" w:hAnsi="Times New Roman" w:cs="Times New Roman"/>
          <w:lang w:val="en-US"/>
        </w:rPr>
        <w:t xml:space="preserve"> standard</w:t>
      </w:r>
      <w:r w:rsidRPr="00C003B2">
        <w:rPr>
          <w:rFonts w:ascii="Times New Roman" w:hAnsi="Times New Roman" w:cs="Times New Roman"/>
          <w:lang w:val="en-US"/>
        </w:rPr>
        <w:t xml:space="preserve"> </w:t>
      </w:r>
      <w:r w:rsidR="00C003B2" w:rsidRPr="00C003B2">
        <w:rPr>
          <w:rFonts w:ascii="Times New Roman" w:hAnsi="Times New Roman" w:cs="Times New Roman"/>
          <w:lang w:val="en-US"/>
        </w:rPr>
        <w:t xml:space="preserve">in </w:t>
      </w:r>
      <w:proofErr w:type="spellStart"/>
      <w:r w:rsidR="00C003B2" w:rsidRPr="00C003B2">
        <w:rPr>
          <w:rFonts w:ascii="Times New Roman" w:hAnsi="Times New Roman" w:cs="Times New Roman"/>
          <w:lang w:val="en-US"/>
        </w:rPr>
        <w:t>NaOH</w:t>
      </w:r>
      <w:proofErr w:type="spellEnd"/>
      <w:r w:rsidR="00C003B2" w:rsidRPr="00C003B2">
        <w:rPr>
          <w:rFonts w:ascii="Times New Roman" w:hAnsi="Times New Roman" w:cs="Times New Roman"/>
          <w:lang w:val="en-US"/>
        </w:rPr>
        <w:t xml:space="preserve"> 0</w:t>
      </w:r>
      <w:r w:rsidR="00414499">
        <w:rPr>
          <w:rFonts w:ascii="Times New Roman" w:hAnsi="Times New Roman" w:cs="Times New Roman"/>
          <w:lang w:val="en-US"/>
        </w:rPr>
        <w:t>.</w:t>
      </w:r>
      <w:r w:rsidR="00C003B2" w:rsidRPr="00C003B2">
        <w:rPr>
          <w:rFonts w:ascii="Times New Roman" w:hAnsi="Times New Roman" w:cs="Times New Roman"/>
          <w:lang w:val="en-US"/>
        </w:rPr>
        <w:t>25 M</w:t>
      </w:r>
    </w:p>
    <w:sectPr w:rsidR="00C003B2" w:rsidRPr="00C00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95B"/>
    <w:rsid w:val="00414499"/>
    <w:rsid w:val="004E7C39"/>
    <w:rsid w:val="005A0CD8"/>
    <w:rsid w:val="007427E7"/>
    <w:rsid w:val="00BE19E8"/>
    <w:rsid w:val="00C003B2"/>
    <w:rsid w:val="00CA106B"/>
    <w:rsid w:val="00E30BC7"/>
    <w:rsid w:val="00EE595B"/>
    <w:rsid w:val="00F0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49807D-E3F4-48D2-B1FB-DEDCC3341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7427E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Йорданка Йорданова Петева</cp:lastModifiedBy>
  <cp:revision>8</cp:revision>
  <dcterms:created xsi:type="dcterms:W3CDTF">2018-10-13T10:30:00Z</dcterms:created>
  <dcterms:modified xsi:type="dcterms:W3CDTF">2019-01-18T12:15:00Z</dcterms:modified>
</cp:coreProperties>
</file>