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5CD" w:rsidRDefault="001925CD"/>
    <w:p w:rsidR="00310507" w:rsidRDefault="00310507"/>
    <w:p w:rsidR="00310507" w:rsidRPr="00D10E27" w:rsidRDefault="00310507" w:rsidP="0031050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D10E27">
        <w:rPr>
          <w:rFonts w:ascii="Times New Roman" w:hAnsi="Times New Roman"/>
          <w:sz w:val="24"/>
          <w:szCs w:val="24"/>
          <w:shd w:val="clear" w:color="auto" w:fill="FFFFFF"/>
        </w:rPr>
        <w:t>Таблица 1: Литературни данни за влиянието на кофеина върху безопасността на труда, времето на психо-моторна реакция, нивото на умора, качество на съня и хронични здравни ефекти</w:t>
      </w:r>
    </w:p>
    <w:p w:rsidR="00310507" w:rsidRDefault="00310507">
      <w:bookmarkStart w:id="0" w:name="_GoBack"/>
      <w:bookmarkEnd w:id="0"/>
    </w:p>
    <w:tbl>
      <w:tblPr>
        <w:tblW w:w="13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037"/>
        <w:gridCol w:w="1440"/>
        <w:gridCol w:w="2070"/>
        <w:gridCol w:w="1855"/>
        <w:gridCol w:w="1788"/>
        <w:gridCol w:w="1550"/>
      </w:tblGrid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Автор и година на проучването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Методология</w:t>
            </w:r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Безопасност на работещите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Тест за психомоторна-реакция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Умора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Качество на съня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Хронични здравни ефекти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2C363C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Kamimori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2015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(19)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Двойно-сляпо,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контлолирано</w:t>
            </w:r>
            <w:proofErr w:type="spellEnd"/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800 мг кофеин с/у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влошава</w:t>
            </w:r>
            <w:r w:rsidRPr="00D10E27">
              <w:rPr>
                <w:rFonts w:ascii="Times New Roman" w:hAnsi="Times New Roman"/>
                <w:sz w:val="24"/>
                <w:szCs w:val="24"/>
              </w:rPr>
              <w:t>не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2C363C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Kamimori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2005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(18)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Двойно-сляпо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рандомизирано</w:t>
            </w:r>
            <w:proofErr w:type="spellEnd"/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Ефект на 0, 50, 100 или 200 мг кофеин върху психомоторния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вижиланс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без влияние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Schweitzer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2006  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(39)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Срезово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проучване</w:t>
            </w:r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рандомизирано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, две условия кофеин през цялата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нощ+вечерна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дрямка с/у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цяла нощ без нощна дрямка</w:t>
            </w:r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 за острата умора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влошава</w:t>
            </w:r>
            <w:r w:rsidRPr="00D10E27">
              <w:rPr>
                <w:rFonts w:ascii="Times New Roman" w:hAnsi="Times New Roman"/>
                <w:sz w:val="24"/>
                <w:szCs w:val="24"/>
              </w:rPr>
              <w:t>не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051C0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Ronen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  2014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(38)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Срезово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проучване</w:t>
            </w:r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Сравнява контроли, енергийна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напиткаи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енергийна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напитка+почивка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 на остра умора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620264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McLellan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Kamimori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Voss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al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., 2005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(29)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Двойно сляпо,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контролирано</w:t>
            </w:r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Кофеин с/у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620264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McLellan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Kamimori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Bell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al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., 2005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(27)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Двойно сляпо,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контролирано</w:t>
            </w:r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Кофеин с/у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c>
          <w:tcPr>
            <w:tcW w:w="1368" w:type="dxa"/>
            <w:shd w:val="clear" w:color="auto" w:fill="auto"/>
          </w:tcPr>
          <w:p w:rsidR="00310507" w:rsidRPr="00620264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McLellan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2004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(26)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Двойно сляпо,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контролирано</w:t>
            </w:r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Кофеин с/у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0507" w:rsidRPr="00D10E27" w:rsidTr="00310507">
        <w:trPr>
          <w:trHeight w:val="998"/>
        </w:trPr>
        <w:tc>
          <w:tcPr>
            <w:tcW w:w="1368" w:type="dxa"/>
            <w:shd w:val="clear" w:color="auto" w:fill="auto"/>
          </w:tcPr>
          <w:p w:rsidR="00310507" w:rsidRPr="00707DA3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Doan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al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2006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(9)</w:t>
            </w:r>
          </w:p>
        </w:tc>
        <w:tc>
          <w:tcPr>
            <w:tcW w:w="3037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Двойно сляпо,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  <w:r w:rsidRPr="00D10E27">
              <w:rPr>
                <w:rFonts w:ascii="Times New Roman" w:hAnsi="Times New Roman"/>
                <w:sz w:val="24"/>
                <w:szCs w:val="24"/>
              </w:rPr>
              <w:t xml:space="preserve"> контролирано</w:t>
            </w:r>
          </w:p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 xml:space="preserve">Кофеин с/у </w:t>
            </w:r>
            <w:proofErr w:type="spellStart"/>
            <w:r w:rsidRPr="00D10E27">
              <w:rPr>
                <w:rFonts w:ascii="Times New Roman" w:hAnsi="Times New Roman"/>
                <w:sz w:val="24"/>
                <w:szCs w:val="24"/>
              </w:rPr>
              <w:t>плацебо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207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855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E27">
              <w:rPr>
                <w:rFonts w:ascii="Times New Roman" w:hAnsi="Times New Roman"/>
                <w:sz w:val="24"/>
                <w:szCs w:val="24"/>
              </w:rPr>
              <w:t>подобрение</w:t>
            </w:r>
          </w:p>
        </w:tc>
        <w:tc>
          <w:tcPr>
            <w:tcW w:w="1788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  <w:shd w:val="clear" w:color="auto" w:fill="auto"/>
          </w:tcPr>
          <w:p w:rsidR="00310507" w:rsidRPr="00D10E27" w:rsidRDefault="00310507" w:rsidP="00F454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10507" w:rsidRPr="00D10E27" w:rsidRDefault="00310507" w:rsidP="003105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0507" w:rsidRDefault="00310507"/>
    <w:sectPr w:rsidR="00310507" w:rsidSect="00310507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07"/>
    <w:rsid w:val="001925CD"/>
    <w:rsid w:val="0031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EB04CD-2004-4B42-8DB3-03695C4D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507"/>
    <w:pPr>
      <w:spacing w:after="200" w:line="276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2018-05-08T18:47:00Z</dcterms:created>
  <dcterms:modified xsi:type="dcterms:W3CDTF">2018-05-08T18:53:00Z</dcterms:modified>
</cp:coreProperties>
</file>